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347"/>
        <w:gridCol w:w="4111"/>
      </w:tblGrid>
      <w:tr w:rsidR="00E3000D" w:rsidRPr="00C4647C" w:rsidTr="00417704">
        <w:trPr>
          <w:trHeight w:val="1005"/>
        </w:trPr>
        <w:tc>
          <w:tcPr>
            <w:tcW w:w="3826" w:type="dxa"/>
          </w:tcPr>
          <w:p w:rsidR="00E3000D" w:rsidRPr="00C4647C" w:rsidRDefault="00E3000D" w:rsidP="00417704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E3000D" w:rsidRPr="00C4647C" w:rsidRDefault="00E3000D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E3000D" w:rsidRPr="00C4647C" w:rsidRDefault="00E3000D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E3000D" w:rsidRPr="00C4647C" w:rsidRDefault="00E3000D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3000D" w:rsidRPr="00C4647C" w:rsidRDefault="00E3000D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E3000D" w:rsidRPr="00C4647C" w:rsidRDefault="00E3000D" w:rsidP="00417704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E3000D" w:rsidRPr="00C4647C" w:rsidRDefault="00E3000D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C4647C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E3000D" w:rsidRPr="00C4647C" w:rsidRDefault="00E3000D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E3000D" w:rsidRPr="00A95E6E" w:rsidTr="00417704">
        <w:trPr>
          <w:trHeight w:val="750"/>
        </w:trPr>
        <w:tc>
          <w:tcPr>
            <w:tcW w:w="3826" w:type="dxa"/>
          </w:tcPr>
          <w:p w:rsidR="00E3000D" w:rsidRPr="00A95E6E" w:rsidRDefault="005A4305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32"/>
                <w:szCs w:val="32"/>
              </w:rPr>
              <w:pict>
                <v:line id="Прямая соединительная линия 2" o:spid="_x0000_s1026" style="position:absolute;left:0;text-align:left;flip:y;z-index:25166028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E3000D" w:rsidRDefault="00E3000D" w:rsidP="00417704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E3000D" w:rsidRPr="00492049" w:rsidRDefault="00E3000D" w:rsidP="00417704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E3000D" w:rsidRPr="00A95E6E" w:rsidRDefault="00E3000D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E3000D" w:rsidRPr="00A95E6E" w:rsidRDefault="00E3000D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E3000D" w:rsidRPr="00A95E6E" w:rsidRDefault="00E3000D" w:rsidP="00417704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A95E6E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E3000D" w:rsidRPr="00255730" w:rsidRDefault="00E3000D" w:rsidP="0041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E3000D" w:rsidRDefault="00E3000D" w:rsidP="00E300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00D" w:rsidRPr="00DA37CA" w:rsidRDefault="00E3000D" w:rsidP="00E30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37C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97544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544E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544E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Pr="00DA37CA">
        <w:rPr>
          <w:rFonts w:ascii="Times New Roman" w:eastAsia="Times New Roman" w:hAnsi="Times New Roman" w:cs="Times New Roman"/>
          <w:sz w:val="28"/>
          <w:szCs w:val="28"/>
        </w:rPr>
        <w:t xml:space="preserve">года  № </w:t>
      </w:r>
      <w:r w:rsidR="0097544E">
        <w:rPr>
          <w:rFonts w:ascii="Times New Roman" w:eastAsia="Times New Roman" w:hAnsi="Times New Roman" w:cs="Times New Roman"/>
          <w:sz w:val="28"/>
          <w:szCs w:val="28"/>
        </w:rPr>
        <w:t>10-6</w:t>
      </w:r>
    </w:p>
    <w:p w:rsidR="00E3000D" w:rsidRPr="00255730" w:rsidRDefault="00E3000D" w:rsidP="00E3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3000D" w:rsidRPr="00851C75" w:rsidRDefault="00E3000D" w:rsidP="00E30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C75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3000D" w:rsidRPr="004E51FD" w:rsidRDefault="00E3000D" w:rsidP="00E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3000D" w:rsidRDefault="00E3000D" w:rsidP="003F6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6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3F6C48" w:rsidRPr="003F6C48">
        <w:rPr>
          <w:rFonts w:ascii="Times New Roman" w:hAnsi="Times New Roman" w:cs="Times New Roman"/>
          <w:b/>
          <w:bCs/>
          <w:sz w:val="28"/>
          <w:szCs w:val="28"/>
        </w:rPr>
        <w:t xml:space="preserve">решение Горно-Алтайского городского </w:t>
      </w:r>
      <w:r w:rsidR="003F6C4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F6C48" w:rsidRPr="003F6C48">
        <w:rPr>
          <w:rFonts w:ascii="Times New Roman" w:hAnsi="Times New Roman" w:cs="Times New Roman"/>
          <w:b/>
          <w:bCs/>
          <w:sz w:val="28"/>
          <w:szCs w:val="28"/>
        </w:rPr>
        <w:t>Совета депутатов от 28 декабря 2017 года № 5-11</w:t>
      </w:r>
    </w:p>
    <w:p w:rsidR="00B3392B" w:rsidRPr="009F04BE" w:rsidRDefault="00B3392B" w:rsidP="00B33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7529">
        <w:rPr>
          <w:rFonts w:ascii="Times New Roman" w:hAnsi="Times New Roman" w:cs="Times New Roman"/>
          <w:sz w:val="28"/>
          <w:szCs w:val="28"/>
        </w:rPr>
        <w:t xml:space="preserve">с </w:t>
      </w:r>
      <w:r w:rsidRPr="000E55E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55EA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от 17 июня</w:t>
      </w:r>
      <w:r w:rsidR="00F17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2010 года № 25-4, </w:t>
      </w:r>
      <w:hyperlink r:id="rId7" w:history="1">
        <w:r w:rsidRPr="0048456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8456F">
        <w:rPr>
          <w:rFonts w:ascii="Times New Roman" w:hAnsi="Times New Roman" w:cs="Times New Roman"/>
          <w:sz w:val="28"/>
          <w:szCs w:val="28"/>
        </w:rPr>
        <w:t>7 Ус</w:t>
      </w:r>
      <w:r w:rsidRPr="00323D4D">
        <w:rPr>
          <w:rFonts w:ascii="Times New Roman" w:hAnsi="Times New Roman" w:cs="Times New Roman"/>
          <w:sz w:val="28"/>
          <w:szCs w:val="28"/>
        </w:rPr>
        <w:t>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2 марта</w:t>
      </w:r>
      <w:r w:rsidRPr="00323D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 7</w:t>
      </w:r>
      <w:r w:rsidRPr="00323D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3D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000D" w:rsidRDefault="00E3000D" w:rsidP="00E300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0B"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E3000D" w:rsidRPr="00AA170B" w:rsidRDefault="00E3000D" w:rsidP="00E300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B4" w:rsidRDefault="00E3000D" w:rsidP="00E3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B">
        <w:rPr>
          <w:rFonts w:ascii="Times New Roman" w:hAnsi="Times New Roman" w:cs="Times New Roman"/>
          <w:sz w:val="28"/>
          <w:szCs w:val="28"/>
        </w:rPr>
        <w:t xml:space="preserve">1. </w:t>
      </w:r>
      <w:r w:rsidR="00B63DB4" w:rsidRPr="004D22B9">
        <w:rPr>
          <w:rFonts w:ascii="Times New Roman" w:hAnsi="Times New Roman" w:cs="Times New Roman"/>
          <w:sz w:val="28"/>
          <w:szCs w:val="28"/>
        </w:rPr>
        <w:t>Внести в решение Горно-Алтайского городского Совета депутатов от 28 декабря 2017 года № 5-11 «Об утверждении прогнозного плана (программы) приватизации муниципального имущества муниципального образования «Город Горно-Алтайск» на 2018 год» следующие изменения:</w:t>
      </w:r>
    </w:p>
    <w:p w:rsidR="00B63DB4" w:rsidRDefault="00B63DB4" w:rsidP="00B6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B9">
        <w:rPr>
          <w:rFonts w:ascii="Times New Roman" w:hAnsi="Times New Roman" w:cs="Times New Roman"/>
          <w:sz w:val="28"/>
          <w:szCs w:val="28"/>
        </w:rPr>
        <w:t>а) в преамбуле слова «статьями 43, 55 Устава муниципального образования «Город Горно-Алтайск», принятого постановлением Горно-Алтайского городского Совета депутатов от 29</w:t>
      </w:r>
      <w:r w:rsidR="00F17529">
        <w:rPr>
          <w:rFonts w:ascii="Times New Roman" w:hAnsi="Times New Roman" w:cs="Times New Roman"/>
          <w:sz w:val="28"/>
          <w:szCs w:val="28"/>
        </w:rPr>
        <w:t xml:space="preserve"> августа 2013 года</w:t>
      </w:r>
      <w:r w:rsidRPr="004D22B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12-3» заменить словами «</w:t>
      </w:r>
      <w:r w:rsidRPr="00ED49D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ями 45, 57</w:t>
      </w:r>
      <w:r w:rsidRPr="00ED49D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9D4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9D4">
        <w:rPr>
          <w:rFonts w:ascii="Times New Roman" w:hAnsi="Times New Roman" w:cs="Times New Roman"/>
          <w:sz w:val="28"/>
          <w:szCs w:val="28"/>
        </w:rPr>
        <w:t xml:space="preserve">, принятого постановлением Горно-Алтайского </w:t>
      </w:r>
      <w:r>
        <w:rPr>
          <w:rFonts w:ascii="Times New Roman" w:hAnsi="Times New Roman" w:cs="Times New Roman"/>
          <w:sz w:val="28"/>
          <w:szCs w:val="28"/>
        </w:rPr>
        <w:t>городского Совета депутатов от 22</w:t>
      </w:r>
      <w:r w:rsidR="00F17529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D49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</w:t>
      </w:r>
      <w:r w:rsidR="00F1752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7-1»;</w:t>
      </w:r>
    </w:p>
    <w:p w:rsidR="00B63DB4" w:rsidRDefault="00B63DB4" w:rsidP="00B63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7529">
        <w:rPr>
          <w:rFonts w:ascii="Times New Roman" w:hAnsi="Times New Roman" w:cs="Times New Roman"/>
          <w:sz w:val="28"/>
          <w:szCs w:val="28"/>
        </w:rPr>
        <w:t>п</w:t>
      </w:r>
      <w:r w:rsidRPr="0050062D">
        <w:rPr>
          <w:rFonts w:ascii="Times New Roman" w:hAnsi="Times New Roman" w:cs="Times New Roman"/>
          <w:sz w:val="28"/>
          <w:szCs w:val="28"/>
        </w:rPr>
        <w:t>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62D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062D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ород Горно-Алтайск» на 2018 год» дополнить разделом  II</w:t>
      </w:r>
      <w:r w:rsidR="003A6054">
        <w:rPr>
          <w:rFonts w:ascii="Times New Roman" w:hAnsi="Times New Roman" w:cs="Times New Roman"/>
          <w:sz w:val="28"/>
          <w:szCs w:val="28"/>
        </w:rPr>
        <w:t xml:space="preserve"> </w:t>
      </w:r>
      <w:r w:rsidRPr="00F9770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63DB4" w:rsidRPr="007222B3" w:rsidRDefault="00B63DB4" w:rsidP="00B63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B3">
        <w:rPr>
          <w:rFonts w:ascii="Times New Roman" w:hAnsi="Times New Roman" w:cs="Times New Roman"/>
          <w:b/>
          <w:sz w:val="28"/>
          <w:szCs w:val="28"/>
        </w:rPr>
        <w:t>«II.</w:t>
      </w:r>
      <w:r w:rsidR="003A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22B3">
        <w:rPr>
          <w:rFonts w:ascii="Times New Roman" w:hAnsi="Times New Roman" w:cs="Times New Roman"/>
          <w:b/>
          <w:sz w:val="28"/>
          <w:szCs w:val="28"/>
        </w:rPr>
        <w:t xml:space="preserve">Имущество, включенное в Перечень муниципального имущества, находящегося в собственности муниципального образования «Город Горно-Алтайск» и свободного от прав третьих лиц </w:t>
      </w:r>
      <w:r w:rsidR="003A605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222B3">
        <w:rPr>
          <w:rFonts w:ascii="Times New Roman" w:hAnsi="Times New Roman" w:cs="Times New Roman"/>
          <w:b/>
          <w:sz w:val="28"/>
          <w:szCs w:val="28"/>
        </w:rPr>
        <w:t xml:space="preserve">(за исключением имущественных прав субъектов малого и среднего </w:t>
      </w:r>
      <w:r w:rsidRPr="007222B3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rFonts w:ascii="Times New Roman" w:hAnsi="Times New Roman" w:cs="Times New Roman"/>
          <w:b/>
          <w:sz w:val="28"/>
          <w:szCs w:val="28"/>
        </w:rPr>
        <w:t>принимательства</w:t>
      </w:r>
      <w:proofErr w:type="gramEnd"/>
    </w:p>
    <w:p w:rsidR="00B63DB4" w:rsidRDefault="00B63DB4" w:rsidP="00B63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847"/>
        <w:gridCol w:w="3657"/>
      </w:tblGrid>
      <w:tr w:rsidR="00B63DB4" w:rsidTr="004177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4" w:rsidRDefault="00B63DB4" w:rsidP="00417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4" w:rsidRDefault="00B63DB4" w:rsidP="00417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характеристики имущества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4" w:rsidRDefault="00B63DB4" w:rsidP="00417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имущества </w:t>
            </w:r>
          </w:p>
        </w:tc>
      </w:tr>
      <w:tr w:rsidR="00B63DB4" w:rsidTr="004177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4" w:rsidRDefault="00B63DB4" w:rsidP="00417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4" w:rsidRDefault="00B63DB4" w:rsidP="00417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458C">
              <w:rPr>
                <w:rFonts w:ascii="Times New Roman" w:hAnsi="Times New Roman" w:cs="Times New Roman"/>
                <w:sz w:val="28"/>
                <w:szCs w:val="28"/>
              </w:rPr>
              <w:t>строенное помещение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назначение: нежилое помещение, площадь 34 кв.м.,</w:t>
            </w:r>
            <w:r w:rsidR="00F17529">
              <w:rPr>
                <w:rFonts w:ascii="Times New Roman" w:hAnsi="Times New Roman" w:cs="Times New Roman"/>
                <w:sz w:val="28"/>
                <w:szCs w:val="28"/>
              </w:rPr>
              <w:t xml:space="preserve"> этаж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58C">
              <w:rPr>
                <w:rFonts w:ascii="Times New Roman" w:hAnsi="Times New Roman" w:cs="Times New Roman"/>
                <w:sz w:val="28"/>
                <w:szCs w:val="28"/>
              </w:rPr>
              <w:t>кадастровый номер: 04:11:020140:220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B4" w:rsidRDefault="00B63DB4" w:rsidP="00417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58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Алтай, </w:t>
            </w:r>
          </w:p>
          <w:p w:rsidR="00B63DB4" w:rsidRDefault="00B63DB4" w:rsidP="00417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58C">
              <w:rPr>
                <w:rFonts w:ascii="Times New Roman" w:hAnsi="Times New Roman" w:cs="Times New Roman"/>
                <w:sz w:val="28"/>
                <w:szCs w:val="28"/>
              </w:rPr>
              <w:t>г. Горно-Алтайск,</w:t>
            </w:r>
          </w:p>
          <w:p w:rsidR="00B63DB4" w:rsidRDefault="00B63DB4" w:rsidP="00417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58C">
              <w:rPr>
                <w:rFonts w:ascii="Times New Roman" w:hAnsi="Times New Roman" w:cs="Times New Roman"/>
                <w:sz w:val="28"/>
                <w:szCs w:val="28"/>
              </w:rPr>
              <w:t>пр. Коммунистический, д. 57</w:t>
            </w:r>
          </w:p>
        </w:tc>
      </w:tr>
    </w:tbl>
    <w:p w:rsidR="00B63DB4" w:rsidRDefault="00B63DB4" w:rsidP="00B6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A6054" w:rsidRPr="00C00B55" w:rsidRDefault="003A6054" w:rsidP="003A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39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3A6054" w:rsidRDefault="003A6054" w:rsidP="003A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054" w:rsidRDefault="003A6054" w:rsidP="003A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054" w:rsidRDefault="003A6054" w:rsidP="003A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6054" w:rsidRDefault="003A6054" w:rsidP="003A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ECB">
        <w:rPr>
          <w:rFonts w:ascii="Times New Roman" w:eastAsia="Times New Roman" w:hAnsi="Times New Roman" w:cs="Times New Roman"/>
          <w:sz w:val="28"/>
          <w:szCs w:val="28"/>
        </w:rPr>
        <w:t>Мэр города Горно-Алтайска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Ю.В. Нечаев</w:t>
      </w:r>
    </w:p>
    <w:p w:rsidR="003A6054" w:rsidRDefault="003A6054" w:rsidP="003A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AD2" w:rsidRDefault="004A3AD2"/>
    <w:sectPr w:rsidR="004A3AD2" w:rsidSect="00C154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A4" w:rsidRDefault="007B46A4" w:rsidP="00C154D8">
      <w:pPr>
        <w:spacing w:after="0" w:line="240" w:lineRule="auto"/>
      </w:pPr>
      <w:r>
        <w:separator/>
      </w:r>
    </w:p>
  </w:endnote>
  <w:endnote w:type="continuationSeparator" w:id="1">
    <w:p w:rsidR="007B46A4" w:rsidRDefault="007B46A4" w:rsidP="00C1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A4" w:rsidRDefault="007B46A4" w:rsidP="00C154D8">
      <w:pPr>
        <w:spacing w:after="0" w:line="240" w:lineRule="auto"/>
      </w:pPr>
      <w:r>
        <w:separator/>
      </w:r>
    </w:p>
  </w:footnote>
  <w:footnote w:type="continuationSeparator" w:id="1">
    <w:p w:rsidR="007B46A4" w:rsidRDefault="007B46A4" w:rsidP="00C1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9625"/>
      <w:docPartObj>
        <w:docPartGallery w:val="Page Numbers (Top of Page)"/>
        <w:docPartUnique/>
      </w:docPartObj>
    </w:sdtPr>
    <w:sdtContent>
      <w:p w:rsidR="00C154D8" w:rsidRDefault="005A4305">
        <w:pPr>
          <w:pStyle w:val="a5"/>
          <w:jc w:val="center"/>
        </w:pPr>
        <w:r w:rsidRPr="00C154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54D8" w:rsidRPr="00C154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54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75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54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54D8" w:rsidRDefault="00C154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3DB4"/>
    <w:rsid w:val="003A6054"/>
    <w:rsid w:val="003F6C48"/>
    <w:rsid w:val="004A3AD2"/>
    <w:rsid w:val="005A4305"/>
    <w:rsid w:val="007B46A4"/>
    <w:rsid w:val="0097544E"/>
    <w:rsid w:val="00B3392B"/>
    <w:rsid w:val="00B63DB4"/>
    <w:rsid w:val="00C154D8"/>
    <w:rsid w:val="00E3000D"/>
    <w:rsid w:val="00F02F3A"/>
    <w:rsid w:val="00F1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4D8"/>
  </w:style>
  <w:style w:type="paragraph" w:styleId="a7">
    <w:name w:val="footer"/>
    <w:basedOn w:val="a"/>
    <w:link w:val="a8"/>
    <w:uiPriority w:val="99"/>
    <w:semiHidden/>
    <w:unhideWhenUsed/>
    <w:rsid w:val="00C1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D9E09C8A6585FD43056E46B6257B1CD052D6923521D3185C4C8FA626890096665662F02BF0EA21AC6EB3d9R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9</cp:revision>
  <cp:lastPrinted>2018-08-30T07:55:00Z</cp:lastPrinted>
  <dcterms:created xsi:type="dcterms:W3CDTF">2018-08-14T05:25:00Z</dcterms:created>
  <dcterms:modified xsi:type="dcterms:W3CDTF">2018-09-03T03:03:00Z</dcterms:modified>
</cp:coreProperties>
</file>